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AE9" w:rsidRPr="00024EDB" w:rsidRDefault="00CA5AE9" w:rsidP="00CA5AE9">
      <w:pPr>
        <w:widowControl/>
        <w:spacing w:line="480" w:lineRule="exact"/>
        <w:jc w:val="left"/>
        <w:rPr>
          <w:rFonts w:ascii="宋体" w:hAnsi="宋体" w:cs="方正小标宋简体"/>
          <w:color w:val="000000"/>
          <w:kern w:val="0"/>
          <w:sz w:val="32"/>
          <w:szCs w:val="32"/>
        </w:rPr>
      </w:pPr>
      <w:bookmarkStart w:id="0" w:name="_GoBack"/>
      <w:bookmarkEnd w:id="0"/>
      <w:r w:rsidRPr="00024EDB">
        <w:rPr>
          <w:rFonts w:ascii="宋体" w:hAnsi="宋体" w:cs="方正小标宋简体" w:hint="eastAsia"/>
          <w:color w:val="000000"/>
          <w:kern w:val="0"/>
          <w:sz w:val="32"/>
          <w:szCs w:val="32"/>
        </w:rPr>
        <w:t>附件1</w:t>
      </w:r>
    </w:p>
    <w:p w:rsidR="00CA5AE9" w:rsidRPr="003B3BFC" w:rsidRDefault="00CA5AE9" w:rsidP="00CA5AE9">
      <w:pPr>
        <w:widowControl/>
        <w:spacing w:line="480" w:lineRule="exact"/>
        <w:jc w:val="center"/>
        <w:rPr>
          <w:rFonts w:ascii="方正小标宋简体" w:eastAsia="方正小标宋简体" w:hAnsi="仿宋" w:cs="Times New Roman"/>
          <w:color w:val="000000"/>
          <w:kern w:val="0"/>
          <w:sz w:val="44"/>
          <w:szCs w:val="44"/>
        </w:rPr>
      </w:pPr>
      <w:r w:rsidRPr="003B3BFC">
        <w:rPr>
          <w:rFonts w:ascii="方正小标宋简体" w:eastAsia="方正小标宋简体" w:hAnsi="仿宋" w:cs="方正小标宋简体" w:hint="eastAsia"/>
          <w:color w:val="000000"/>
          <w:kern w:val="0"/>
          <w:sz w:val="44"/>
          <w:szCs w:val="44"/>
        </w:rPr>
        <w:t>广西政府采购评审专家申请表</w:t>
      </w:r>
    </w:p>
    <w:tbl>
      <w:tblPr>
        <w:tblW w:w="9418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80"/>
        <w:gridCol w:w="720"/>
        <w:gridCol w:w="900"/>
        <w:gridCol w:w="997"/>
        <w:gridCol w:w="1452"/>
        <w:gridCol w:w="1694"/>
        <w:gridCol w:w="1675"/>
      </w:tblGrid>
      <w:tr w:rsidR="00CA5AE9" w:rsidRPr="003B3BFC" w:rsidTr="00433A45">
        <w:trPr>
          <w:cantSplit/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姓</w:t>
            </w: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   </w:t>
            </w: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照</w:t>
            </w:r>
          </w:p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片</w:t>
            </w:r>
          </w:p>
        </w:tc>
      </w:tr>
      <w:tr w:rsidR="00CA5AE9" w:rsidRPr="003B3BFC" w:rsidTr="00433A45">
        <w:trPr>
          <w:cantSplit/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left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A5AE9" w:rsidRPr="003B3BFC" w:rsidTr="00433A45">
        <w:trPr>
          <w:cantSplit/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left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A5AE9" w:rsidRPr="003B3BFC" w:rsidTr="00433A45">
        <w:trPr>
          <w:cantSplit/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left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A5AE9" w:rsidRPr="003B3BFC" w:rsidTr="00433A45">
        <w:trPr>
          <w:cantSplit/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CA5AE9" w:rsidRPr="003B3BFC" w:rsidTr="00433A45">
        <w:trPr>
          <w:cantSplit/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CA5AE9" w:rsidRPr="003B3BFC" w:rsidTr="00433A45">
        <w:trPr>
          <w:cantSplit/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7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CA5AE9" w:rsidRPr="003B3BFC" w:rsidTr="00433A45">
        <w:trPr>
          <w:cantSplit/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现从事专业</w:t>
            </w:r>
          </w:p>
        </w:tc>
        <w:tc>
          <w:tcPr>
            <w:tcW w:w="7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CA5AE9" w:rsidRPr="003B3BFC" w:rsidTr="00433A45">
        <w:trPr>
          <w:cantSplit/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主要评审专业</w:t>
            </w:r>
          </w:p>
        </w:tc>
        <w:tc>
          <w:tcPr>
            <w:tcW w:w="7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CA5AE9" w:rsidRPr="003B3BFC" w:rsidTr="00433A45">
        <w:trPr>
          <w:cantSplit/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其他评审专业</w:t>
            </w:r>
          </w:p>
        </w:tc>
        <w:tc>
          <w:tcPr>
            <w:tcW w:w="7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CA5AE9" w:rsidRPr="003B3BFC" w:rsidTr="00433A45">
        <w:trPr>
          <w:cantSplit/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工作或居住所在地</w:t>
            </w:r>
          </w:p>
        </w:tc>
        <w:tc>
          <w:tcPr>
            <w:tcW w:w="7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自治区</w:t>
            </w: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                </w:t>
            </w: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市</w:t>
            </w: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                 </w:t>
            </w: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县</w:t>
            </w:r>
          </w:p>
        </w:tc>
      </w:tr>
      <w:tr w:rsidR="00CA5AE9" w:rsidRPr="003B3BFC" w:rsidTr="00433A45">
        <w:trPr>
          <w:cantSplit/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4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CA5AE9" w:rsidRPr="003B3BFC" w:rsidTr="00433A45">
        <w:trPr>
          <w:cantSplit/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专家类别</w:t>
            </w:r>
          </w:p>
        </w:tc>
        <w:tc>
          <w:tcPr>
            <w:tcW w:w="7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   </w:t>
            </w: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    </w:t>
            </w: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经济类</w:t>
            </w: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    </w:t>
            </w: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   </w:t>
            </w: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    </w:t>
            </w: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技术类</w:t>
            </w: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    </w:t>
            </w: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   </w:t>
            </w: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   </w:t>
            </w: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法律类</w:t>
            </w:r>
          </w:p>
        </w:tc>
      </w:tr>
      <w:tr w:rsidR="00CA5AE9" w:rsidRPr="003B3BFC" w:rsidTr="00433A45">
        <w:trPr>
          <w:cantSplit/>
          <w:trHeight w:val="80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专业工作经历</w:t>
            </w:r>
          </w:p>
        </w:tc>
        <w:tc>
          <w:tcPr>
            <w:tcW w:w="7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CA5AE9" w:rsidRPr="003B3BFC" w:rsidTr="00433A45">
        <w:trPr>
          <w:cantSplit/>
          <w:trHeight w:val="105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负责或评审过的重大项目</w:t>
            </w:r>
          </w:p>
        </w:tc>
        <w:tc>
          <w:tcPr>
            <w:tcW w:w="7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A5AE9" w:rsidRPr="003B3BFC" w:rsidTr="00433A45">
        <w:trPr>
          <w:cantSplit/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center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7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jc w:val="left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自觉遵守《中华人民共和国政府采购法》及政府采购的有关规定。</w:t>
            </w:r>
          </w:p>
          <w:p w:rsidR="00CA5AE9" w:rsidRPr="003B3BFC" w:rsidRDefault="00CA5AE9" w:rsidP="00433A45">
            <w:pPr>
              <w:widowControl/>
              <w:spacing w:line="440" w:lineRule="exact"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愿意参加政府采购业务评审活动，自觉遵守政府采购评审专家管理的相关规定，并对</w:t>
            </w:r>
            <w:r w:rsidRPr="003B3BFC">
              <w:rPr>
                <w:rFonts w:ascii="仿宋_GB2312" w:hAnsi="仿宋" w:cs="宋体" w:hint="eastAsia"/>
                <w:color w:val="000000"/>
                <w:sz w:val="24"/>
                <w:szCs w:val="24"/>
              </w:rPr>
              <w:t>提供申请资料的真实性负责</w:t>
            </w: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CA5AE9" w:rsidRPr="003B3BFC" w:rsidRDefault="00CA5AE9" w:rsidP="00433A45">
            <w:pPr>
              <w:widowControl/>
              <w:spacing w:line="440" w:lineRule="exact"/>
              <w:jc w:val="left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本人签名：</w:t>
            </w:r>
          </w:p>
        </w:tc>
      </w:tr>
      <w:tr w:rsidR="00CA5AE9" w:rsidRPr="003B3BFC" w:rsidTr="00433A45">
        <w:trPr>
          <w:cantSplit/>
          <w:trHeight w:val="919"/>
          <w:jc w:val="center"/>
        </w:trPr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38" w:type="dxa"/>
            <w:gridSpan w:val="6"/>
            <w:tcBorders>
              <w:top w:val="single" w:sz="4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AE9" w:rsidRPr="003B3BFC" w:rsidRDefault="00CA5AE9" w:rsidP="00433A45">
            <w:pPr>
              <w:widowControl/>
              <w:spacing w:line="440" w:lineRule="exact"/>
              <w:ind w:right="640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（单位盖章）</w:t>
            </w: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      </w:t>
            </w: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   </w:t>
            </w: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3B3BFC"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  <w:t>    </w:t>
            </w:r>
            <w:r w:rsidRPr="003B3BFC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CA5AE9" w:rsidRPr="003B3BFC" w:rsidRDefault="00CA5AE9" w:rsidP="00433A45">
            <w:pPr>
              <w:widowControl/>
              <w:spacing w:line="440" w:lineRule="exact"/>
              <w:jc w:val="right"/>
              <w:rPr>
                <w:rFonts w:ascii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CA5AE9" w:rsidRDefault="00CA5AE9" w:rsidP="00CA5AE9">
      <w:pPr>
        <w:widowControl/>
        <w:jc w:val="left"/>
        <w:rPr>
          <w:rFonts w:ascii="宋体" w:cs="Times New Roman"/>
          <w:color w:val="000000"/>
          <w:kern w:val="0"/>
          <w:sz w:val="24"/>
          <w:szCs w:val="24"/>
        </w:rPr>
        <w:sectPr w:rsidR="00CA5AE9" w:rsidSect="00CA0EC3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11347" w:rsidRDefault="00411347"/>
    <w:sectPr w:rsidR="004113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79A" w:rsidRDefault="0011779A">
      <w:r>
        <w:separator/>
      </w:r>
    </w:p>
  </w:endnote>
  <w:endnote w:type="continuationSeparator" w:id="0">
    <w:p w:rsidR="0011779A" w:rsidRDefault="0011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FB5" w:rsidRPr="008C63B7" w:rsidRDefault="00271182" w:rsidP="008C63B7">
    <w:pPr>
      <w:pStyle w:val="a3"/>
      <w:jc w:val="center"/>
      <w:rPr>
        <w:rFonts w:ascii="仿宋_GB2312" w:eastAsia="仿宋_GB2312" w:cs="Times New Roman"/>
        <w:sz w:val="28"/>
        <w:szCs w:val="28"/>
      </w:rPr>
    </w:pPr>
    <w:r w:rsidRPr="00854CE6">
      <w:rPr>
        <w:rFonts w:ascii="仿宋_GB2312" w:eastAsia="仿宋_GB2312"/>
        <w:sz w:val="28"/>
        <w:szCs w:val="28"/>
      </w:rPr>
      <w:t>—</w:t>
    </w:r>
    <w:r w:rsidRPr="00854CE6">
      <w:rPr>
        <w:rFonts w:ascii="仿宋_GB2312" w:eastAsia="仿宋_GB2312" w:cs="仿宋_GB2312"/>
        <w:sz w:val="28"/>
        <w:szCs w:val="28"/>
      </w:rPr>
      <w:fldChar w:fldCharType="begin"/>
    </w:r>
    <w:r w:rsidRPr="00854CE6">
      <w:rPr>
        <w:rFonts w:ascii="仿宋_GB2312" w:eastAsia="仿宋_GB2312" w:cs="仿宋_GB2312"/>
        <w:sz w:val="28"/>
        <w:szCs w:val="28"/>
      </w:rPr>
      <w:instrText xml:space="preserve"> PAGE   \* MERGEFORMAT </w:instrText>
    </w:r>
    <w:r w:rsidRPr="00854CE6">
      <w:rPr>
        <w:rFonts w:ascii="仿宋_GB2312" w:eastAsia="仿宋_GB2312" w:cs="仿宋_GB2312"/>
        <w:sz w:val="28"/>
        <w:szCs w:val="28"/>
      </w:rPr>
      <w:fldChar w:fldCharType="separate"/>
    </w:r>
    <w:r w:rsidR="00C27599" w:rsidRPr="00C27599">
      <w:rPr>
        <w:rFonts w:ascii="仿宋_GB2312" w:eastAsia="仿宋_GB2312" w:cs="仿宋_GB2312"/>
        <w:noProof/>
        <w:sz w:val="28"/>
        <w:szCs w:val="28"/>
        <w:lang w:val="zh-CN"/>
      </w:rPr>
      <w:t>2</w:t>
    </w:r>
    <w:r w:rsidRPr="00854CE6">
      <w:rPr>
        <w:rFonts w:ascii="仿宋_GB2312" w:eastAsia="仿宋_GB2312" w:cs="仿宋_GB2312"/>
        <w:sz w:val="28"/>
        <w:szCs w:val="28"/>
      </w:rPr>
      <w:fldChar w:fldCharType="end"/>
    </w:r>
    <w:r w:rsidRPr="00854CE6">
      <w:rPr>
        <w:rFonts w:ascii="仿宋_GB2312" w:eastAsia="仿宋_GB2312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79A" w:rsidRDefault="0011779A">
      <w:r>
        <w:separator/>
      </w:r>
    </w:p>
  </w:footnote>
  <w:footnote w:type="continuationSeparator" w:id="0">
    <w:p w:rsidR="0011779A" w:rsidRDefault="00117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E9"/>
    <w:rsid w:val="00103ADB"/>
    <w:rsid w:val="0011779A"/>
    <w:rsid w:val="00271182"/>
    <w:rsid w:val="00411347"/>
    <w:rsid w:val="00C27599"/>
    <w:rsid w:val="00C34B44"/>
    <w:rsid w:val="00CA5AE9"/>
    <w:rsid w:val="00CE2506"/>
    <w:rsid w:val="00DB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AE719F-3271-431E-8F69-7DBB919B9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AE9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A5A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CA5AE9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刘畅</dc:creator>
  <cp:lastModifiedBy>CZT</cp:lastModifiedBy>
  <cp:revision>2</cp:revision>
  <dcterms:created xsi:type="dcterms:W3CDTF">2018-08-06T09:16:00Z</dcterms:created>
  <dcterms:modified xsi:type="dcterms:W3CDTF">2018-08-06T09:16:00Z</dcterms:modified>
</cp:coreProperties>
</file>